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385"/>
        <w:gridCol w:w="6615"/>
        <w:tblGridChange w:id="0">
          <w:tblGrid>
            <w:gridCol w:w="2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Участники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От 2 до 4 команд, ведущий, банкир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Материал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Распечатанное игровое поле для каждой команды, презентация с игрой, банкноты, фишки, игральная кость, маркеры</w:t>
              <w:br w:type="textWrapping"/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67175" cy="2286000"/>
                  <wp:effectExtent b="0" l="0" r="0" t="0"/>
                  <wp:docPr id="10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7175" cy="2286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Начало игры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начале игры банк выдает каждой команде банкноты с общим номиналом 2000. С помощью жребия определяется, в каком порядке будут кидать кубик команды. Каждая команда продвигает не только свою фишку, но и фишки соперников, чтобы следить за ходом игры (также и ведущий). За каждый пройденный круг банк выдает еще по 1000 командам.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Банкноты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spacing w:line="36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19550" cy="368300"/>
                  <wp:effectExtent b="0" l="0" r="0" t="0"/>
                  <wp:docPr id="16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7"/>
                          <a:srcRect b="93121" l="0" r="0" t="0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4019550" cy="368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spacing w:line="36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19550" cy="317500"/>
                  <wp:effectExtent b="0" l="0" r="0" t="0"/>
                  <wp:docPr id="21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7"/>
                          <a:srcRect b="87076" l="0" r="0" t="69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9550" cy="317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spacing w:line="36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19550" cy="393700"/>
                  <wp:effectExtent b="0" l="0" r="0" t="0"/>
                  <wp:docPr id="5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7"/>
                          <a:srcRect b="79526" l="0" r="0" t="129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9550" cy="393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19550" cy="393700"/>
                  <wp:effectExtent b="0" l="0" r="0" t="0"/>
                  <wp:docPr id="24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"/>
                          <a:srcRect b="65942" l="0" r="0" t="26683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4019550" cy="393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19550" cy="368300"/>
                  <wp:effectExtent b="0" l="0" r="0" t="0"/>
                  <wp:docPr id="9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7"/>
                          <a:srcRect b="59592" l="0" r="0" t="335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9550" cy="368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widowControl w:val="0"/>
              <w:spacing w:line="36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Медсестра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Команда получает вакцину, которую может использовать один раз:</w:t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 “тихом часе”, чтобы не пропустить свой ход</w:t>
            </w:r>
          </w:p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 стрелке назад, чтобы не возвращаться обратно на то же количество шагов, на которое они до нее дошли</w:t>
            </w:r>
          </w:p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 “-”, чтобы не кидать кубик для хода назад</w:t>
            </w:r>
          </w:p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 налог, чтобы его не отдавать другой команде, которая владеет локацией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Тихий час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Команда пропускает свой следующий ход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Клад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Команда кидает кубик и получает то количество банкнот номиналом 500, которое выпадает на кубике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Воздушный шар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Крутится колесо фортуны на экране, и команда перелетает на указанную локацию. Если при перелете на локацию пройден старт, то банк выдает 1000. </w:t>
            </w:r>
            <w:hyperlink r:id="rId8">
              <w:r w:rsidDel="00000000" w:rsidR="00000000" w:rsidRPr="00000000">
                <w:rPr>
                  <w:rFonts w:ascii="Times New Roman" w:cs="Times New Roman" w:eastAsia="Times New Roman" w:hAnsi="Times New Roman"/>
                  <w:color w:val="1155cc"/>
                  <w:sz w:val="28"/>
                  <w:szCs w:val="28"/>
                  <w:u w:val="single"/>
                  <w:rtl w:val="0"/>
                </w:rPr>
                <w:t xml:space="preserve">колесо фортуны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Плюс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Команда кидает кубик и делает то количество шагов вперед, которое выпало на кубике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Минус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widowControl w:val="0"/>
              <w:spacing w:line="36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Команда кидает кубик и делает то количество шагов назад, которое выпало на кубике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Стрелка назад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Возвращает на ту же локацию, с которой пришел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Покупка локации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Чтобы купить локацию, необходимо заплатить за нее и решить задачу. Стоимость локаций следующие:</w:t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514350" cy="400050"/>
                  <wp:effectExtent b="0" l="0" r="0" t="0"/>
                  <wp:docPr id="28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00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0050" cy="381000"/>
                  <wp:effectExtent b="0" l="0" r="0" t="0"/>
                  <wp:docPr id="40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381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 - 500</w:t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19100" cy="342900"/>
                  <wp:effectExtent b="0" l="0" r="0" t="0"/>
                  <wp:docPr id="29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42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323850" cy="342900"/>
                  <wp:effectExtent b="0" l="0" r="0" t="0"/>
                  <wp:docPr id="4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" cy="342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57200" cy="400050"/>
                  <wp:effectExtent b="0" l="0" r="0" t="0"/>
                  <wp:docPr id="22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00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 - 300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304800" cy="266700"/>
                  <wp:effectExtent b="0" l="0" r="0" t="0"/>
                  <wp:docPr id="26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66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280988" cy="304800"/>
                  <wp:effectExtent b="0" l="0" r="0" t="0"/>
                  <wp:docPr id="15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8" cy="304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266700" cy="304800"/>
                  <wp:effectExtent b="0" l="0" r="0" t="0"/>
                  <wp:docPr id="2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304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304800" cy="285750"/>
                  <wp:effectExtent b="0" l="0" r="0" t="0"/>
                  <wp:docPr id="12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85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 - 100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Налоги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команда попадает на чужую локацию, то должен заплатить налог той команде:</w:t>
            </w:r>
          </w:p>
          <w:p w:rsidR="00000000" w:rsidDel="00000000" w:rsidP="00000000" w:rsidRDefault="00000000" w:rsidRPr="00000000" w14:paraId="00000025">
            <w:pPr>
              <w:widowControl w:val="0"/>
              <w:numPr>
                <w:ilvl w:val="0"/>
                <w:numId w:val="3"/>
              </w:numPr>
              <w:spacing w:line="360" w:lineRule="auto"/>
              <w:ind w:left="720" w:hanging="36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514350" cy="400050"/>
                  <wp:effectExtent b="0" l="0" r="0" t="0"/>
                  <wp:docPr id="8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400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00050" cy="381000"/>
                  <wp:effectExtent b="0" l="0" r="0" t="0"/>
                  <wp:docPr id="35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381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 - 250</w:t>
            </w:r>
          </w:p>
          <w:p w:rsidR="00000000" w:rsidDel="00000000" w:rsidP="00000000" w:rsidRDefault="00000000" w:rsidRPr="00000000" w14:paraId="00000026">
            <w:pPr>
              <w:widowControl w:val="0"/>
              <w:numPr>
                <w:ilvl w:val="0"/>
                <w:numId w:val="3"/>
              </w:numPr>
              <w:spacing w:line="360" w:lineRule="auto"/>
              <w:ind w:left="720" w:hanging="36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19100" cy="342900"/>
                  <wp:effectExtent b="0" l="0" r="0" t="0"/>
                  <wp:docPr id="39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100" cy="342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323850" cy="342900"/>
                  <wp:effectExtent b="0" l="0" r="0" t="0"/>
                  <wp:docPr id="34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850" cy="342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457200" cy="400050"/>
                  <wp:effectExtent b="0" l="0" r="0" t="0"/>
                  <wp:docPr id="36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" cy="400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 - 150</w:t>
            </w:r>
          </w:p>
          <w:p w:rsidR="00000000" w:rsidDel="00000000" w:rsidP="00000000" w:rsidRDefault="00000000" w:rsidRPr="00000000" w14:paraId="00000027">
            <w:pPr>
              <w:widowControl w:val="0"/>
              <w:numPr>
                <w:ilvl w:val="0"/>
                <w:numId w:val="3"/>
              </w:numPr>
              <w:spacing w:line="360" w:lineRule="auto"/>
              <w:ind w:left="720" w:hanging="36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304800" cy="266700"/>
                  <wp:effectExtent b="0" l="0" r="0" t="0"/>
                  <wp:docPr id="32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66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285750" cy="304800"/>
                  <wp:effectExtent b="0" l="0" r="0" t="0"/>
                  <wp:docPr id="3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" cy="304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266700" cy="304800"/>
                  <wp:effectExtent b="0" l="0" r="0" t="0"/>
                  <wp:docPr id="14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304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114300" distT="114300" distL="114300" distR="114300">
                  <wp:extent cx="304800" cy="285750"/>
                  <wp:effectExtent b="0" l="0" r="0" t="0"/>
                  <wp:docPr id="1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85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 - 50</w:t>
              <w:br w:type="textWrapping"/>
            </w:r>
          </w:p>
          <w:p w:rsidR="00000000" w:rsidDel="00000000" w:rsidP="00000000" w:rsidRDefault="00000000" w:rsidRPr="00000000" w14:paraId="00000028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команда попадает на свою локацию, то банк выплачивает им ту же сумму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Локации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Скейт-парк:</w:t>
            </w:r>
          </w:p>
          <w:p w:rsidR="00000000" w:rsidDel="00000000" w:rsidP="00000000" w:rsidRDefault="00000000" w:rsidRPr="00000000" w14:paraId="0000002B">
            <w:pPr>
              <w:widowControl w:val="0"/>
              <w:spacing w:after="180" w:before="60" w:line="360" w:lineRule="auto"/>
              <w:ind w:left="72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скейт-парке проходит конкурс на самый яркий скейт. Дима для победы купил самые крутые краски и наклейки. Черная краска в баллончике вышла на 428 рублей, а наклейки с изображением пламени на 20% дешевле краски. Во сколько рублей Диме обойдется апгрейд скейта? </w:t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Велодром:</w:t>
            </w:r>
          </w:p>
          <w:p w:rsidR="00000000" w:rsidDel="00000000" w:rsidP="00000000" w:rsidRDefault="00000000" w:rsidRPr="00000000" w14:paraId="0000002D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Велосипед в сентябре стоил 13500 рублей. Зимой он подешевел на 10%. А в мае подорожал на 40%. Сколько рублей стоил велосипед в мае. Почему так менялась цена?</w:t>
            </w:r>
          </w:p>
          <w:p w:rsidR="00000000" w:rsidDel="00000000" w:rsidP="00000000" w:rsidRDefault="00000000" w:rsidRPr="00000000" w14:paraId="0000002E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Скалодром:</w:t>
            </w:r>
          </w:p>
          <w:p w:rsidR="00000000" w:rsidDel="00000000" w:rsidP="00000000" w:rsidRDefault="00000000" w:rsidRPr="00000000" w14:paraId="00000030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 туристической базе отдыхают 250 человек. Из них 86 занимается в веревочном городке, прогулку по горам совершают в 2 раза меньше человек, чем занимаются в веревочном городке, а остальные занимаются скалолазанием. Чему равна выручка скалодрома, если 1 билет стоит 350 рублей?​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Кофе-мороженное:</w:t>
            </w:r>
          </w:p>
          <w:p w:rsidR="00000000" w:rsidDel="00000000" w:rsidP="00000000" w:rsidRDefault="00000000" w:rsidRPr="00000000" w14:paraId="00000033">
            <w:pPr>
              <w:widowControl w:val="0"/>
              <w:spacing w:after="24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Мальчик Вася каждую неделю получает карманные деньги от родителей в размере 200 рублей. Он решил начать экономить деньги, чтобы каждую неделю покупать себе мороженое. Одно мороженое стоит 25 рублей. Каждую неделю Вася откладывает в копилку оставшиеся после покупки мороженого деньги.Через сколько недель Васе удастся собрать достаточно денег в копилке, чтобы купить 10 мороженых сразу? Если Вася решит не покупать мороженое, а экономить все полученные деньги, сколько денег у него будет через 4 недели?</w:t>
            </w:r>
          </w:p>
          <w:p w:rsidR="00000000" w:rsidDel="00000000" w:rsidP="00000000" w:rsidRDefault="00000000" w:rsidRPr="00000000" w14:paraId="00000034">
            <w:pPr>
              <w:widowControl w:val="0"/>
              <w:spacing w:after="24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Каток:</w:t>
            </w:r>
          </w:p>
          <w:p w:rsidR="00000000" w:rsidDel="00000000" w:rsidP="00000000" w:rsidRDefault="00000000" w:rsidRPr="00000000" w14:paraId="00000035">
            <w:pPr>
              <w:widowControl w:val="0"/>
              <w:spacing w:after="24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 катке за каждый час катания сумма аренды коньков составляет 150 рублей, в эту сумму включена аренда коньков. Ваня решил каждую неделю ходить на каток 5 раз по 2 часа. </w:t>
            </w:r>
          </w:p>
          <w:p w:rsidR="00000000" w:rsidDel="00000000" w:rsidP="00000000" w:rsidRDefault="00000000" w:rsidRPr="00000000" w14:paraId="00000036">
            <w:pPr>
              <w:widowControl w:val="0"/>
              <w:spacing w:after="24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У Вани есть возможность получать скидку 10% при покупке абонемента на 10 часов катания. Какова будет общая сумма, которую он сможет сэкономить, если абонемент стоит 100 рублей? </w:t>
            </w:r>
          </w:p>
          <w:p w:rsidR="00000000" w:rsidDel="00000000" w:rsidP="00000000" w:rsidRDefault="00000000" w:rsidRPr="00000000" w14:paraId="00000037">
            <w:pPr>
              <w:widowControl w:val="0"/>
              <w:spacing w:after="24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Теннисный корт:</w:t>
            </w:r>
          </w:p>
          <w:p w:rsidR="00000000" w:rsidDel="00000000" w:rsidP="00000000" w:rsidRDefault="00000000" w:rsidRPr="00000000" w14:paraId="00000038">
            <w:pPr>
              <w:widowControl w:val="0"/>
              <w:spacing w:after="24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Группа из 3 друзей решила сыграть в теннис и оплатить аренду корта. Стоимость аренды корта составляет 600 рублей за час игры, а по времени они решили поиграть 2 часа. Каждый из друзей решил платить равные доли от общей суммы.</w:t>
            </w:r>
          </w:p>
          <w:p w:rsidR="00000000" w:rsidDel="00000000" w:rsidP="00000000" w:rsidRDefault="00000000" w:rsidRPr="00000000" w14:paraId="00000039">
            <w:pPr>
              <w:widowControl w:val="0"/>
              <w:spacing w:after="240" w:before="6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друзей есть возможность получить скидку 15% на аренду корта при оплате всей суммы вперед, по сколько рублей заплатит каждый из друзей?</w:t>
            </w:r>
          </w:p>
          <w:p w:rsidR="00000000" w:rsidDel="00000000" w:rsidP="00000000" w:rsidRDefault="00000000" w:rsidRPr="00000000" w14:paraId="0000003A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Веревочный парк</w:t>
            </w:r>
          </w:p>
          <w:p w:rsidR="00000000" w:rsidDel="00000000" w:rsidP="00000000" w:rsidRDefault="00000000" w:rsidRPr="00000000" w14:paraId="0000003B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веревочном парке 4 трассы: от детской до экстремальной. Семья Филипповых пришла отпраздновать день рождения в веревочном парке. Семья состоит из мамы, папы, младшего и старшего братьев. Младшему - 5 лет, а старшему - 15. Младшему можно только на детскую тропу с сопровождением взрослого, 1 билет на которую стоит 300 рублей за ребенка и 450 - за взрослого. Папа и старший ребенок пойдут на взрослую тропу, на которую 1 билет от 14 лет стоит 700 рублей. Сколько рублей заплатит Семья Филипповых?</w:t>
            </w:r>
          </w:p>
          <w:p w:rsidR="00000000" w:rsidDel="00000000" w:rsidP="00000000" w:rsidRDefault="00000000" w:rsidRPr="00000000" w14:paraId="0000003C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Музей:</w:t>
            </w:r>
          </w:p>
          <w:p w:rsidR="00000000" w:rsidDel="00000000" w:rsidP="00000000" w:rsidRDefault="00000000" w:rsidRPr="00000000" w14:paraId="0000003E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За три дня в музее побывало 670 человек. В первый день пришло 7 групп по 15 человек, во второй – 375 человек. Какова прибыль музея в третий день, если вход в музей стоит 500 рублей?</w:t>
            </w:r>
          </w:p>
          <w:p w:rsidR="00000000" w:rsidDel="00000000" w:rsidP="00000000" w:rsidRDefault="00000000" w:rsidRPr="00000000" w14:paraId="0000003F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Библиотека:</w:t>
            </w:r>
          </w:p>
          <w:p w:rsidR="00000000" w:rsidDel="00000000" w:rsidP="00000000" w:rsidRDefault="00000000" w:rsidRPr="00000000" w14:paraId="00000041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Ника изучает литературу для написания своего диплома. Но необходимую информацию ей так и не удалось найти в Интернете. Преподаватель предложил посетить Государственную универсальную библиотеку Красноярского края. Абонемент на посещение читального зала в виде пластиковой карты стоит 100 рублей. А разовое посещение - 30. Сколько рублей сэкономит Ника за 7 посещений, если приобретет читательский билет?</w:t>
            </w:r>
          </w:p>
          <w:p w:rsidR="00000000" w:rsidDel="00000000" w:rsidP="00000000" w:rsidRDefault="00000000" w:rsidRPr="00000000" w14:paraId="00000042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Планетарий:</w:t>
            </w:r>
          </w:p>
          <w:p w:rsidR="00000000" w:rsidDel="00000000" w:rsidP="00000000" w:rsidRDefault="00000000" w:rsidRPr="00000000" w14:paraId="00000044">
            <w:pPr>
              <w:widowControl w:val="0"/>
              <w:spacing w:after="240" w:before="6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планетарии проводится акция по продаже билетов на сеансы показа космических фильмов. Первые 50 билетов продаются по цене 200 рублей, следующие 100 билетов по цене 250 рублей, оставшиеся билеты - по цене 300 рублей. Известно, что общая сумма дохода от продажи билетов на сеансы показа космических фильмов</w:t>
            </w:r>
          </w:p>
          <w:p w:rsidR="00000000" w:rsidDel="00000000" w:rsidP="00000000" w:rsidRDefault="00000000" w:rsidRPr="00000000" w14:paraId="00000045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38000 рублей. Сколько билетов было продано по 300 рублей?</w:t>
            </w:r>
          </w:p>
          <w:p w:rsidR="00000000" w:rsidDel="00000000" w:rsidP="00000000" w:rsidRDefault="00000000" w:rsidRPr="00000000" w14:paraId="00000046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Кондитерская:</w:t>
            </w:r>
          </w:p>
          <w:p w:rsidR="00000000" w:rsidDel="00000000" w:rsidP="00000000" w:rsidRDefault="00000000" w:rsidRPr="00000000" w14:paraId="00000048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кондитерской “Сладкая жизнь” за перевыполнение плана выдают работникам премию в виде 5000 рублей. В день было продано в среднем 200 пирожных по 70 рублей, 500 кексов по 65 рублей и 60 морсов по 110 рублей. В этом месяце 30 дней, а план на месяц -                         1300000 рублей. Получат ли премию работники и сколько рублей составил доход кондитерской в этом месяце?</w:t>
            </w:r>
          </w:p>
          <w:p w:rsidR="00000000" w:rsidDel="00000000" w:rsidP="00000000" w:rsidRDefault="00000000" w:rsidRPr="00000000" w14:paraId="00000049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Аквапарк:</w:t>
            </w:r>
          </w:p>
          <w:p w:rsidR="00000000" w:rsidDel="00000000" w:rsidP="00000000" w:rsidRDefault="00000000" w:rsidRPr="00000000" w14:paraId="0000004B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аквапарке "Волна" действует правило: за потерянный пропускной браслетик человек должен заплатить штраф в размере 100 рублей. Вход стоит 500 рублей. Группа из 5 друзей запланировала посетить аквапарк. Ребята попали на акцию: если вас больше 3х человек, то скидка на вход составляет 5% на каждого пришедшего. Один из друзей потерял браслетик, когда спускался с водяной горки, и заплатил штраф. Сколько рублей заплатила вся группа? </w:t>
            </w:r>
          </w:p>
          <w:p w:rsidR="00000000" w:rsidDel="00000000" w:rsidP="00000000" w:rsidRDefault="00000000" w:rsidRPr="00000000" w14:paraId="0000004C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Кинотеатр:</w:t>
            </w:r>
          </w:p>
          <w:p w:rsidR="00000000" w:rsidDel="00000000" w:rsidP="00000000" w:rsidRDefault="00000000" w:rsidRPr="00000000" w14:paraId="0000004E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кинотеатре "Звезда" попкорн стоит 200 рублей за маленькую упаковку, 280 - за среднюю и 450 - за большую. Кола - 150 рублей за бутылку, а чипсы - 180 рублей за упаковку. Группа из 4 друзей решила купить закуски для просмотра фильма. Они купили по одной маленькой упаковке попкорна, бутылке колы и упаковке чипсов на каждого. Сколько денег потратили друзья на закуски? Если бы они решили взять большой попкорн на троих, по бутылке колы и по пачке чипсов, сколько каждому пришлось бы заплатить? Как вы считаете, есть ли способы сэкономить на покупке закусок в кинотеатре?</w:t>
            </w:r>
          </w:p>
          <w:p w:rsidR="00000000" w:rsidDel="00000000" w:rsidP="00000000" w:rsidRDefault="00000000" w:rsidRPr="00000000" w14:paraId="0000004F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Боулинг:</w:t>
            </w:r>
          </w:p>
          <w:p w:rsidR="00000000" w:rsidDel="00000000" w:rsidP="00000000" w:rsidRDefault="00000000" w:rsidRPr="00000000" w14:paraId="00000051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Петя и Вася решили сыграть в боулинг и провели там 3 часа. Сколько ребята заплатили в общем, если известно, что цена входа на 1 час стоит 900 рублей, а за каждый последующий час идет скидка 15% от первоначальной цены? </w:t>
            </w:r>
          </w:p>
          <w:p w:rsidR="00000000" w:rsidDel="00000000" w:rsidP="00000000" w:rsidRDefault="00000000" w:rsidRPr="00000000" w14:paraId="00000052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Парк аттракционов:</w:t>
            </w:r>
          </w:p>
          <w:p w:rsidR="00000000" w:rsidDel="00000000" w:rsidP="00000000" w:rsidRDefault="00000000" w:rsidRPr="00000000" w14:paraId="00000054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парке аттракционов есть 5 различных аттракционов. Билет на каждый - стоит 210 рублей. Каждый ученик купил билеты на все аттракционы. Если в группе 25 человек, сколько денег потратила группа школьников на билеты в парке аттракционов? Какую сумму они могли бы сэкономить, если бы использовали групповую скидку на билеты 20%?</w:t>
            </w:r>
          </w:p>
          <w:p w:rsidR="00000000" w:rsidDel="00000000" w:rsidP="00000000" w:rsidRDefault="00000000" w:rsidRPr="00000000" w14:paraId="00000055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Батутный центр:</w:t>
            </w:r>
          </w:p>
          <w:p w:rsidR="00000000" w:rsidDel="00000000" w:rsidP="00000000" w:rsidRDefault="00000000" w:rsidRPr="00000000" w14:paraId="00000057">
            <w:pPr>
              <w:widowControl w:val="0"/>
              <w:spacing w:after="240" w:before="6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батутном центре владелец решил заменить старые батуты на новые. Стоимость одного нового батута составляет 210000 рублей. В целях экономии, он решил продать 8 старых батутов за 150000 рублей каждый. </w:t>
            </w:r>
          </w:p>
          <w:p w:rsidR="00000000" w:rsidDel="00000000" w:rsidP="00000000" w:rsidRDefault="00000000" w:rsidRPr="00000000" w14:paraId="00000058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Сколько новых батутов владелец сможет купить за полученные деньги от продажи старых батутов?</w:t>
            </w:r>
          </w:p>
          <w:p w:rsidR="00000000" w:rsidDel="00000000" w:rsidP="00000000" w:rsidRDefault="00000000" w:rsidRPr="00000000" w14:paraId="00000059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Пиццерия:</w:t>
            </w:r>
          </w:p>
          <w:p w:rsidR="00000000" w:rsidDel="00000000" w:rsidP="00000000" w:rsidRDefault="00000000" w:rsidRPr="00000000" w14:paraId="0000005B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пиццерии "Том и Джерри"  можно заказать пиццу за 1200 рублей. Причем доставка стоит 900 рублей, если сумма заказа до 2000; 500 рублей - до 2499; бесплатная - от 2500 рублей.</w:t>
            </w:r>
          </w:p>
          <w:p w:rsidR="00000000" w:rsidDel="00000000" w:rsidP="00000000" w:rsidRDefault="00000000" w:rsidRPr="00000000" w14:paraId="0000005C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всего в пиццерии было продано 4 таких пиццы в одни руки с доставкой, то какая сумма денег была получена за все пиццы, если на заказ от 3 пицц идет скидка 10% на каждую пиццу?</w:t>
            </w:r>
          </w:p>
          <w:p w:rsidR="00000000" w:rsidDel="00000000" w:rsidP="00000000" w:rsidRDefault="00000000" w:rsidRPr="00000000" w14:paraId="0000005E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Ботанический парк:</w:t>
            </w:r>
          </w:p>
          <w:p w:rsidR="00000000" w:rsidDel="00000000" w:rsidP="00000000" w:rsidRDefault="00000000" w:rsidRPr="00000000" w14:paraId="00000060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центральном ботаническом саду Минска проходит процесс высадки деревьев. За каждое посаженное дерево компания обещает рабочим зарплату в размере 4/3 белорусского рубля. Если рабочий посадил 30 деревьев, сколько белорусских рублей ему выплатит компания? Определите, сколько получит работник за этот день в российских рублях, если курс 1 белорусского рубля равен 28,34 российских рублей?</w:t>
            </w:r>
          </w:p>
          <w:p w:rsidR="00000000" w:rsidDel="00000000" w:rsidP="00000000" w:rsidRDefault="00000000" w:rsidRPr="00000000" w14:paraId="00000061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Океанариум:</w:t>
            </w:r>
          </w:p>
          <w:p w:rsidR="00000000" w:rsidDel="00000000" w:rsidP="00000000" w:rsidRDefault="00000000" w:rsidRPr="00000000" w14:paraId="00000063">
            <w:pPr>
              <w:widowControl w:val="0"/>
              <w:spacing w:after="24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океанариуме проходит акция для школьников 7 класса: каждый ученик имеет возможность купить абонемент на посещение аквариума на год. Стоимость такого абонемента составляет 720 рублей. Организаторы акции предлагают учащимся два варианта оплаты:</w:t>
            </w:r>
          </w:p>
          <w:p w:rsidR="00000000" w:rsidDel="00000000" w:rsidP="00000000" w:rsidRDefault="00000000" w:rsidRPr="00000000" w14:paraId="00000064">
            <w:pPr>
              <w:widowControl w:val="0"/>
              <w:spacing w:after="24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1) Оплатить абонемент сразу же полностью и получить скидку 10%.</w:t>
              <w:br w:type="textWrapping"/>
              <w:t xml:space="preserve">2) Рассрочить платеж на 6 месяцев без дополнительных скидок.</w:t>
            </w:r>
          </w:p>
          <w:p w:rsidR="00000000" w:rsidDel="00000000" w:rsidP="00000000" w:rsidRDefault="00000000" w:rsidRPr="00000000" w14:paraId="00000065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Какой вариант выгоднее выбрать и сколько рублей удастся сэкономить каждому ученику?</w:t>
            </w:r>
          </w:p>
          <w:p w:rsidR="00000000" w:rsidDel="00000000" w:rsidP="00000000" w:rsidRDefault="00000000" w:rsidRPr="00000000" w14:paraId="00000066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widowControl w:val="0"/>
              <w:spacing w:after="240" w:line="36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Творческая лаборатория:</w:t>
            </w:r>
          </w:p>
          <w:p w:rsidR="00000000" w:rsidDel="00000000" w:rsidP="00000000" w:rsidRDefault="00000000" w:rsidRPr="00000000" w14:paraId="00000068">
            <w:pPr>
              <w:widowControl w:val="0"/>
              <w:spacing w:after="240"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Художник Алексей решил продавать свои картины через интернет. Он продает каждую картину за 5000 рублей. Однако, для отправки каждой картины покупателю художнику нужно заплатить комиссию за доставку, которая составляет 1/25 рублей от стоимости картины. Необходимо рассчитать общую выручку художника, если он продал 10 картин.</w:t>
            </w:r>
          </w:p>
          <w:p w:rsidR="00000000" w:rsidDel="00000000" w:rsidP="00000000" w:rsidRDefault="00000000" w:rsidRPr="00000000" w14:paraId="00000069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Ярмарка рукоделия:</w:t>
            </w:r>
          </w:p>
          <w:p w:rsidR="00000000" w:rsidDel="00000000" w:rsidP="00000000" w:rsidRDefault="00000000" w:rsidRPr="00000000" w14:paraId="0000006A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Алиса для изготовления 1 шарфа тратит 3 мотка пряжи стоимостью 210 рублей за каждый. Шарф, связанный ею, продаётся за 1200 рублей. Какова прибыль Алисы, если она ежемесячно продает 5 таких шарфов?</w:t>
            </w:r>
          </w:p>
          <w:p w:rsidR="00000000" w:rsidDel="00000000" w:rsidP="00000000" w:rsidRDefault="00000000" w:rsidRPr="00000000" w14:paraId="0000006B">
            <w:pPr>
              <w:widowControl w:val="0"/>
              <w:spacing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Зоомагазин:</w:t>
            </w:r>
          </w:p>
          <w:p w:rsidR="00000000" w:rsidDel="00000000" w:rsidP="00000000" w:rsidRDefault="00000000" w:rsidRPr="00000000" w14:paraId="0000006D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зоомагазине каждый день продаются различные товары для домашних животных. Вчера было продано 15 кг корма для собак, 7 банок консервов для кошек и 4 игрушки для грызунов. Цены на товары следующие: 1 кг корма для собак стоит 350 рублей, 1 банка консервов для кошек - 150 рублей, а игрушка для грызунов - 80 рублей. Сколько денег заработал зоомагазин вчера на продаже этих товаров? Если бы сегодня вечером в зоомагазине проводилась акция "скидка 20% на все игрушки", то сколько бы стоили игрушки для грызунов и сколько бы денег заработал магазин с учетом скидки?</w:t>
            </w:r>
          </w:p>
          <w:p w:rsidR="00000000" w:rsidDel="00000000" w:rsidP="00000000" w:rsidRDefault="00000000" w:rsidRPr="00000000" w14:paraId="0000006E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Магазин игрушек:</w:t>
            </w:r>
          </w:p>
          <w:p w:rsidR="00000000" w:rsidDel="00000000" w:rsidP="00000000" w:rsidRDefault="00000000" w:rsidRPr="00000000" w14:paraId="00000070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магазине игрушек проводится акция: при покупке двух игрушек третья игрушка выдаётся бесплатно. Цены на игрушки следующие: первая игрушка стоит 500 рублей, вторая - на 200 рублей дороже, а третья - в 1,5 раза дешевле второй. За какие игрушки выгоднее заплатить, а какую взять бесплатно? Сколько рублей можно сэкономить на покупке трех игрушек благодаря акции?</w:t>
            </w:r>
          </w:p>
          <w:p w:rsidR="00000000" w:rsidDel="00000000" w:rsidP="00000000" w:rsidRDefault="00000000" w:rsidRPr="00000000" w14:paraId="00000071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Фастфуд:</w:t>
            </w:r>
          </w:p>
          <w:p w:rsidR="00000000" w:rsidDel="00000000" w:rsidP="00000000" w:rsidRDefault="00000000" w:rsidRPr="00000000" w14:paraId="00000073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На вечеринке заказали для всех участников еду. Каждый из присутствующих может выбрать одну пиццу за 600 рублей или два бургера, каждый из которых стоит в 2.4 меньше пиццы. Сколько денег будет потрачено на фастфуд для группы из 30 учеников, если все выберут пиццу? А если все выберут два бургера? Что организаторам выгоднее купить: пиццу или по 2 бургера каждому? Чему равна разница расходов на пиццу и бургеры?</w:t>
            </w:r>
          </w:p>
          <w:p w:rsidR="00000000" w:rsidDel="00000000" w:rsidP="00000000" w:rsidRDefault="00000000" w:rsidRPr="00000000" w14:paraId="00000074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Зоопарк: </w:t>
            </w:r>
          </w:p>
          <w:p w:rsidR="00000000" w:rsidDel="00000000" w:rsidP="00000000" w:rsidRDefault="00000000" w:rsidRPr="00000000" w14:paraId="00000076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зоопарке на каждую зону экспозиции действует разная цена билета: на Африканскую зону - 200 рублей, на Аквариум на 50 рублей меньше, чем на Африканскую зону, и на Джунгли - в 2 раза больше, чем на Аквариум.</w:t>
            </w:r>
          </w:p>
          <w:p w:rsidR="00000000" w:rsidDel="00000000" w:rsidP="00000000" w:rsidRDefault="00000000" w:rsidRPr="00000000" w14:paraId="00000077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Ученики 7 класса решили посетить все зоны зоопарка. Имея скидку от школы в размере 20%, рассчитайте общую стоимость билетов на все зоны и выясните, сколько денег каждый ученик из класса должен заплатить за посещение всех зон. </w:t>
            </w:r>
          </w:p>
          <w:p w:rsidR="00000000" w:rsidDel="00000000" w:rsidP="00000000" w:rsidRDefault="00000000" w:rsidRPr="00000000" w14:paraId="00000079">
            <w:pPr>
              <w:widowControl w:val="0"/>
              <w:spacing w:after="240" w:before="60" w:line="360" w:lineRule="auto"/>
              <w:ind w:left="0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widowControl w:val="0"/>
              <w:spacing w:line="36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Цирк:</w:t>
            </w:r>
          </w:p>
          <w:p w:rsidR="00000000" w:rsidDel="00000000" w:rsidP="00000000" w:rsidRDefault="00000000" w:rsidRPr="00000000" w14:paraId="0000007B">
            <w:pPr>
              <w:widowControl w:val="0"/>
              <w:spacing w:line="360" w:lineRule="auto"/>
              <w:ind w:left="708.6614173228347" w:firstLine="0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 город приезжает цирк “Шоу в шляпе!”. Если купить билет за месяц до представления, то на него действует скидка 12%. Билет стоит 650 рублей. Никита приобрел билет заранее. Перед представлением он сфотографировался с актерами за 1000 рублей. Сколько в общем потратил Никита на поход в цирк?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Конец игры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Игра заканчивается, когда все локации распроданы. Победителей может быть несколько. По итогу игры команды получают звания:</w:t>
              <w:br w:type="textWrapping"/>
              <w:t xml:space="preserve">1) Если наибольшее количество локаций, “главный магнат”</w:t>
            </w:r>
          </w:p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2) Если наибольшее количество банкнот, “денежное изобилие” </w:t>
            </w:r>
          </w:p>
        </w:tc>
      </w:tr>
    </w:tbl>
    <w:p w:rsidR="00000000" w:rsidDel="00000000" w:rsidP="00000000" w:rsidRDefault="00000000" w:rsidRPr="00000000" w14:paraId="0000007F">
      <w:pPr>
        <w:widowControl w:val="0"/>
        <w:spacing w:line="360" w:lineRule="auto"/>
        <w:ind w:left="-1133.8582677165355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9305925" cy="7119937"/>
            <wp:effectExtent b="0" l="0" r="0" t="0"/>
            <wp:docPr id="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305925" cy="71199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line="360" w:lineRule="auto"/>
        <w:ind w:left="-1133.8582677165355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spacing w:line="360" w:lineRule="auto"/>
        <w:ind w:left="-1133.8582677165355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039648" cy="650584"/>
            <wp:effectExtent b="0" l="0" r="0" t="0"/>
            <wp:docPr id="3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039648" cy="6505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line="360" w:lineRule="auto"/>
        <w:ind w:left="-1133.8582677165355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017305" cy="652773"/>
            <wp:effectExtent b="0" l="0" r="0" t="0"/>
            <wp:docPr id="2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017305" cy="6527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040836" cy="654962"/>
            <wp:effectExtent b="0" l="0" r="0" t="0"/>
            <wp:docPr id="3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040836" cy="65496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064368" cy="657151"/>
            <wp:effectExtent b="0" l="0" r="0" t="0"/>
            <wp:docPr id="3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064368" cy="6571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087900" cy="659339"/>
            <wp:effectExtent b="0" l="0" r="0" t="0"/>
            <wp:docPr id="2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087900" cy="6593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111431" cy="661528"/>
            <wp:effectExtent b="0" l="0" r="0" t="0"/>
            <wp:docPr id="3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111431" cy="6615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158038" cy="668711"/>
            <wp:effectExtent b="0" l="0" r="0" t="0"/>
            <wp:docPr id="3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158038" cy="6687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158494" cy="665906"/>
            <wp:effectExtent b="0" l="0" r="0" t="0"/>
            <wp:docPr id="19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158494" cy="6659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129463" cy="653223"/>
            <wp:effectExtent b="0" l="0" r="0" t="0"/>
            <wp:docPr id="1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129463" cy="6532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7205558" cy="670284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205558" cy="67028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533400"/>
            <wp:effectExtent b="0" l="0" r="0" t="0"/>
            <wp:docPr id="1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3121" l="0" r="0" t="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31200" cy="53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019550" cy="317500"/>
            <wp:effectExtent b="0" l="0" r="0" t="0"/>
            <wp:docPr id="7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87076" l="0" r="0" t="6926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31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line="360" w:lineRule="auto"/>
        <w:ind w:left="-1133.8582677165355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019550" cy="393700"/>
            <wp:effectExtent b="0" l="0" r="0" t="0"/>
            <wp:docPr id="1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79526" l="0" r="0" t="12962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019550" cy="393700"/>
            <wp:effectExtent b="0" l="0" r="0" t="0"/>
            <wp:docPr id="1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7"/>
                    <a:srcRect b="65942" l="0" r="0" t="26683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019550" cy="39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019550" cy="368300"/>
            <wp:effectExtent b="0" l="0" r="0" t="0"/>
            <wp:docPr id="2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59592" l="0" r="0" t="33561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368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5.png"/><Relationship Id="rId10" Type="http://schemas.openxmlformats.org/officeDocument/2006/relationships/image" Target="media/image14.png"/><Relationship Id="rId13" Type="http://schemas.openxmlformats.org/officeDocument/2006/relationships/image" Target="media/image11.png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13.png"/><Relationship Id="rId14" Type="http://schemas.openxmlformats.org/officeDocument/2006/relationships/image" Target="media/image12.png"/><Relationship Id="rId17" Type="http://schemas.openxmlformats.org/officeDocument/2006/relationships/image" Target="media/image3.png"/><Relationship Id="rId16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10.png"/><Relationship Id="rId7" Type="http://schemas.openxmlformats.org/officeDocument/2006/relationships/image" Target="media/image6.png"/><Relationship Id="rId8" Type="http://schemas.openxmlformats.org/officeDocument/2006/relationships/hyperlink" Target="https://nameonwheel.com/ru/?input0=%D0%A1%D0%BA%D0%B5%D0%B9%D1%82-%D0%BF%D0%B0%D1%80%D0%BA&amp;input1=%D0%92%D0%B5%D0%BB%D0%BE%D0%B4%D1%80%D0%BE%D0%BC&amp;input2=%D0%A1%D0%BA%D0%B0%D0%BB%D0%BE%D0%B4%D1%80%D0%BE%D0%BC&amp;input3=%D0%9A%D0%BE%D1%84%D0%B5-%D0%BC%D0%BE%D1%80%D0%BE%D0%B6%D0%B5%D0%BD%D0%BD%D0%BE%D0%B5&amp;input4=%D0%9A%D0%B0%D1%82%D0%BE%D0%BA&amp;input5=%D0%A2%D0%B5%D0%BD%D0%BD%D0%B8%D1%81%D0%BD%D1%8B%D0%B9+%D0%BA%D0%BE%D1%80%D1%82&amp;input6=%D0%92%D0%B5%D1%80%D0%B5%D0%B2%D0%BE%D1%87%D0%BD%D1%8B%D0%B9+%D0%BF%D0%B0%D1%80%D0%BA&amp;input7=%D0%9C%D1%83%D0%B7%D0%B5%D0%B9&amp;input8=%D0%91%D0%B8%D0%B1%D0%BB%D0%B8%D0%BE%D1%82%D0%B5%D0%BA%D0%B0&amp;input9=%D0%9F%D0%BB%D0%B0%D0%BD%D0%B5%D1%82%D0%B0%D1%80%D0%B8%D0%B9&amp;input10=%D0%9A%D0%BE%D0%BD%D0%B4%D0%B8%D1%82%D0%B5%D1%80%D1%81%D0%BA%D0%B0%D1%8F&amp;input11=%D0%90%D0%BA%D0%B2%D0%B0%D0%BF%D0%B0%D1%80%D0%BA&amp;input12=%D0%9A%D0%B8%D0%BD%D0%BE%D1%82%D0%B5%D0%B0%D1%82%D1%80&amp;input13=%D0%91%D0%BE%D1%83%D0%BB%D0%B8%D0%BD%D0%B3&amp;input14=%D0%9F%D0%B0%D1%80%D0%BA+%D0%B0%D1%82%D1%82%D1%80%D0%B0%D0%BA%D1%86%D0%B8%D0%BE%D0%BD%D0%BE%D0%B2&amp;input15=%D0%91%D0%B0%D1%82%D1%83%D1%82%D0%BD%D1%8B%D0%B9+%D1%86%D0%B5%D0%BD%D1%82%D1%80&amp;input16=%D0%9F%D0%B8%D1%86%D1%86%D0%B5%D1%80%D0%B8%D1%8F&amp;input17=%D0%91%D0%BE%D1%82%D0%B0%D0%BD%D0%B8%D1%87%D0%B5%D1%81%D0%BA%D0%B8%D0%B9+%D0%BF%D0%B0%D1%80%D0%BA&amp;input18=%D0%9E%D0%BA%D0%B5%D0%B0%D0%BD%D0%B0%D1%80%D0%B8%D1%83%D0%BC&amp;input19=%D0%A2%D0%B2%D0%BE%D1%80%D1%87%D0%B5%D1%81%D0%BA%D0%B0%D1%8F+%D0%BB%D0%B0%D0%B1%D0%BE%D1%80%D0%B0%D1%82%D0%BE%D1%80%D0%B8%D1%8F&amp;input20=%D0%AF%D1%80%D0%BC%D0%B0%D1%80%D0%BA%D0%B0+%D1%80%D1%83%D0%BA%D0%BE%D0%B4%D0%B5%D0%BB%D0%B8%D1%8F&amp;input21=%D0%97%D0%BE%D0%BE%D0%BC%D0%B0%D0%B3%D0%B0%D0%B7%D0%B8%D0%BD&amp;input22=%D0%9C%D0%B0%D0%B3%D0%B0%D0%B7%D0%B8%D0%BD+%D0%B8%D0%B3%D1%80%D1%83%D1%88%D0%B5%D0%BA&amp;input23=%D0%A4%D0%B0%D1%81%D1%82%D1%84%D1%83%D0%B4&amp;input24=%D0%97%D0%BE%D0%BE%D0%BF%D0%B0%D1%80%D0%BA&amp;input25=%D0%A6%D0%B8%D1%80%D0%BA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